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Wkładki Gerda gwarancją bezpieczeństwa w każdym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Zaopatrując się w system drzwiowy do naszego domu lub mieszkania zazwyczaj zwracamy uwagę na jakość oraz materiał z jakiego został wykonany. Analizujemy trwałość drewna oraz ilość jego warstw. Jednak nie tylko rodzaj drzwi warunkuje całkowite bezpieczeństwo domowników. Pomocne są też chociażby wkładki Gerda.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pozwalające na bezpieczne przebywanie w przestrzeni domowej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Wkładki Gerda</w:t>
      </w:r>
      <w:r>
        <w:rPr>
          <w:rFonts w:ascii="calibri" w:hAnsi="calibri" w:eastAsia="calibri" w:cs="calibri"/>
          <w:sz w:val="24"/>
          <w:szCs w:val="24"/>
        </w:rPr>
        <w:t xml:space="preserve"> podobnie jak pozostałe produkty tej firmy od wielu lat uznawane są za wysokiej jakości artykuły, które nadają się do każdego wejścia. Ich przydatność w codziennym życiu potwierdzają liczne opinie od użytkowników, którzy zdecydowali się na montaż w swoim domu. Lata działalności na polskim rynku sprawiły, że dzisiaj Gerda odbierana jest przez wielu jako synonim bezpieczeństwa i oznaka solidności. Dlatego też często ta firma gości w naszych domach wchodząc w skład systemów drzwiowych.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Wkładki Gerda to inwestycja w spokój i komfort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oryginalne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wkładki Gerda</w:t>
        </w:r>
      </w:hyperlink>
      <w:r>
        <w:rPr>
          <w:rFonts w:ascii="calibri" w:hAnsi="calibri" w:eastAsia="calibri" w:cs="calibri"/>
          <w:sz w:val="24"/>
          <w:szCs w:val="24"/>
        </w:rPr>
        <w:t xml:space="preserve"> wraz z produktem otrzymamy dołączony do niego certyfikat jakości stworzony przez producenta. To pewnego rodzaju gwarancja bezpieczeństwa wydawana przez samą firmę. Mając za priorytet bezpieczeństwo swoich klientów przedsiębiorstwo tworząc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wkładki Gerda</w:t>
      </w:r>
      <w:r>
        <w:rPr>
          <w:rFonts w:ascii="calibri" w:hAnsi="calibri" w:eastAsia="calibri" w:cs="calibri"/>
          <w:sz w:val="24"/>
          <w:szCs w:val="24"/>
        </w:rPr>
        <w:t xml:space="preserve"> zwraca szczególną uwagę na kwestię możliwych włamań. Dlatego też artykuły są projektowane w taki sposób, aby gwarantowały spokój i komfort użytkowania zarówno osobom znajdującym się w pomieszczeniu, jak i w przypadku, gdy opuszczamy czasowo nasze miejsce zamieszkania.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109/wkladki-gerd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2025-10-16T04:53:34+02:00</dcterms:created>
  <dcterms:modified xsi:type="dcterms:W3CDTF">2025-10-16T04:53:34+02:00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