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przepisy dotyczące drzwi przeciwpożarowych?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Odporność ogniowa drzwi przeciwpożarowych jest jednym z najważniejszych czynników zapewniających bezpieczeństwo w przypadku pożaru. Jest ona określana przez kilka zmiennych, które należy uwzględnić przy wyborze odpowiednich drzwi do konkretnego obiektu. Jak dobrać drzwi przeciwpożarowe według przepisów? Tym tematem zajmiemy się w poniższym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czynniki określają odporność drzwi?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specyfikacji drzwi przeciwpożarowych znajdziesz wiele znaków oraz liczb. Każda z nich ma jednak olbrzymie znaczenie i określa inny parametr.</w:t>
      </w:r>
      <w:r>
        <w:rPr>
          <w:rFonts w:ascii="calibri" w:hAnsi="calibri" w:eastAsia="calibri" w:cs="calibri"/>
          <w:sz w:val="24"/>
          <w:szCs w:val="24"/>
        </w:rPr>
        <w:t xml:space="preserve"> O co chodzi? Wyróżniamy: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litera E - szczelność ogniowa drzwi przeciwpożarowych określa czas, w jakim mogą one być poddawane działaniu ognia bez przedostania się płomieni na drugą stronę.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litera I - izolacyjność ogniowa drzwi przeciwpożarowych określa ich zdolność do zachowania temperatury powierzchni po stronie niezagrożonej pożarem poniżej określonej wartości.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litera S - jest to oznaczenie dymnoszczelności drzwi przeciwpożarowych.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litera W - jest to odporność na promieniowanie drzwi przeciwpożarowych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Drzwi przeciwpożarowe - przepisy i wytyczne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Przepisy dotyczące drzwi przeciwpożarowych są konkretne i wymagające. W końcu mają one za zadanie zapewniać bezpieczeństwo ludziom oraz mieniu. Zgodnie z przepisami nie można zastosować drzwi obrotowych czy podnoszonych do góry. </w:t>
      </w:r>
      <w:r>
        <w:rPr>
          <w:rFonts w:ascii="calibri" w:hAnsi="calibri" w:eastAsia="calibri" w:cs="calibri"/>
          <w:sz w:val="24"/>
          <w:szCs w:val="24"/>
          <w:b/>
        </w:rPr>
        <w:t xml:space="preserve">Jedynym możliwym rozwiązaniem są tradycyjne rozwierane, wahadłowe lub przesuwne z odpowiednią klamką przeciwpożarową.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przepisy dotyczące drzwi przeciwpożarowych mówią, że w pomieszczeniach, w których może przebywać więcej niż 300 osób, powinny się znaleźć urządzenia przeciwpaniczne. </w:t>
      </w:r>
      <w:r>
        <w:rPr>
          <w:rFonts w:ascii="calibri" w:hAnsi="calibri" w:eastAsia="calibri" w:cs="calibri"/>
          <w:sz w:val="24"/>
          <w:szCs w:val="24"/>
          <w:b/>
        </w:rPr>
        <w:t xml:space="preserve">Ich zadaniem jest pełne otwarcie drzwi pod naporem.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dowiedzieć się więcej na temat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przepisów o drzwiach przeciwpożarowych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? Wejdź na bloga Zamki Sklep!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mkisklep.pl/blog/wpis/2-jakie-wymogi-i-przepisy-obowiazuja-drzwi-przeciwpozarow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2026-09-16T22:50:33+02:00</dcterms:created>
  <dcterms:modified xsi:type="dcterms:W3CDTF">2026-09-16T22:50:33+02:00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