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Okucia drzwi produktami do każdego domu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Istnieją w każdym gospodarstwie domowym elementy, z których obecności nawet nie zdajemy sobie sprawy. Bierzemy je najczęściej za pewnik, który ma pełnić odpowiednią rolę. Taką formę przyjmują często okucia drzwi, z których nie zawsze zdajemy sobie sprawy jak ważne są w naszym codziennym życiu.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Dodatki niezbędne do właściwego funkcjonowania systemu drzwiowego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Okucia drzwi</w:t>
      </w:r>
      <w:r>
        <w:rPr>
          <w:rFonts w:ascii="calibri" w:hAnsi="calibri" w:eastAsia="calibri" w:cs="calibri"/>
          <w:sz w:val="24"/>
          <w:szCs w:val="24"/>
        </w:rPr>
        <w:t xml:space="preserve"> to elementy, które znajdują się w różnorodnych konfiguracjach w domowych drzwiach. Najczęściej wybieramy je wraz ze skrzydłem, nie przywiązując do nich zbyt wielkiej uwagi. To wielki błąd, który może w przyszłości rzutować na nasze bezpieczeństwo. W końcu nawet najlepszej jakości drzwi nie będą sprawować się dobrze, gdy nie zostaną zapewnione odpowiednie elementy towarzyszące im. Wśród takich elementów znajdują się między innymi: klamki, zawiasy, uchwyty, wkładki, zamki i wiele innych drobnych szczegółów, którym warto poświęcić chwilę podejmując decyzję o zakupie.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396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Okucia drzwi małe elementy mające duże znaczenie</w: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Okucia drzwi</w:t>
        </w:r>
      </w:hyperlink>
      <w:r>
        <w:rPr>
          <w:rFonts w:ascii="calibri" w:hAnsi="calibri" w:eastAsia="calibri" w:cs="calibri"/>
          <w:sz w:val="24"/>
          <w:szCs w:val="24"/>
        </w:rPr>
        <w:t xml:space="preserve"> powinny dobrze współgrać z całym systemem drzwiowym. W końcu zależy nam na pewno na drzwiach, które płynnie się zamykają, płynnie otwierają, nie mają problemów z zamkiem, skrzypieniem itp. Dlatego też warto przeznaczyć swój budżet na zakup wysokiej jakości elementów odpowiedzialnych za prawidłowe funkcjonowanie skrzydeł. W sklepie SVS Systemy Zabezpieczeń można znaleźć wysokiej jakości elementy, które zagwarantują Ci wszystko co niezbędne. Przekonaj się o tym i sprawdź ofertę na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okucia drzwi</w:t>
      </w:r>
      <w:r>
        <w:rPr>
          <w:rFonts w:ascii="calibri" w:hAnsi="calibri" w:eastAsia="calibri" w:cs="calibri"/>
          <w:sz w:val="24"/>
          <w:szCs w:val="24"/>
        </w:rPr>
        <w:t xml:space="preserve"> od tego przedsiębiorstwa.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zamkisklep.pl/3/okucia-do-drzwi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2024-05-07T15:40:34+02:00</dcterms:created>
  <dcterms:modified xsi:type="dcterms:W3CDTF">2024-05-07T15:40:34+02:00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